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3B" w:rsidRPr="007D1CAD" w:rsidRDefault="00B4393B" w:rsidP="00B4393B">
      <w:pPr>
        <w:jc w:val="center"/>
        <w:rPr>
          <w:rFonts w:ascii="Times New Roman" w:hAnsi="Times New Roman" w:cs="Times New Roman"/>
          <w:sz w:val="28"/>
        </w:rPr>
      </w:pPr>
      <w:r w:rsidRPr="007D1CAD">
        <w:rPr>
          <w:rFonts w:ascii="Times New Roman" w:hAnsi="Times New Roman" w:cs="Times New Roman"/>
          <w:b/>
          <w:sz w:val="28"/>
        </w:rPr>
        <w:t xml:space="preserve">СЦЕНАРИЙ и ПОВЕСТКА </w:t>
      </w:r>
      <w:r w:rsidRPr="007D1CAD">
        <w:rPr>
          <w:rFonts w:ascii="Times New Roman" w:hAnsi="Times New Roman" w:cs="Times New Roman"/>
          <w:b/>
          <w:sz w:val="28"/>
        </w:rPr>
        <w:br/>
        <w:t xml:space="preserve">встречи между министерствами здравоохранения </w:t>
      </w:r>
      <w:r w:rsidR="007D1CAD"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b/>
          <w:sz w:val="28"/>
        </w:rPr>
        <w:t>Республики Таджикистан и Грузии</w:t>
      </w:r>
      <w:r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i/>
          <w:sz w:val="28"/>
        </w:rPr>
        <w:t>(</w:t>
      </w:r>
      <w:r w:rsidR="007D1CAD" w:rsidRPr="007D1CAD">
        <w:rPr>
          <w:rFonts w:ascii="Times New Roman" w:hAnsi="Times New Roman" w:cs="Times New Roman"/>
          <w:i/>
          <w:sz w:val="28"/>
        </w:rPr>
        <w:t xml:space="preserve">формат </w:t>
      </w:r>
      <w:r w:rsidRPr="007D1CAD">
        <w:rPr>
          <w:rFonts w:ascii="Times New Roman" w:hAnsi="Times New Roman" w:cs="Times New Roman"/>
          <w:i/>
          <w:sz w:val="28"/>
        </w:rPr>
        <w:t>видеоконференцсвязи)</w:t>
      </w:r>
    </w:p>
    <w:p w:rsidR="00B4393B" w:rsidRPr="00646A72" w:rsidRDefault="00646A72" w:rsidP="00B4393B">
      <w:pPr>
        <w:jc w:val="center"/>
        <w:rPr>
          <w:rFonts w:ascii="Sylfaen" w:hAnsi="Sylfaen" w:cs="Times New Roman"/>
          <w:sz w:val="28"/>
          <w:lang w:val="ka-GE"/>
        </w:rPr>
      </w:pPr>
      <w:r>
        <w:rPr>
          <w:rFonts w:ascii="Times New Roman" w:hAnsi="Times New Roman" w:cs="Times New Roman"/>
          <w:sz w:val="28"/>
        </w:rPr>
        <w:t xml:space="preserve">23 июля 2020 года, </w:t>
      </w:r>
      <w:r>
        <w:rPr>
          <w:rFonts w:ascii="Sylfaen" w:hAnsi="Sylfaen" w:cs="Times New Roman"/>
          <w:sz w:val="28"/>
          <w:lang w:val="ka-GE"/>
        </w:rPr>
        <w:t>10:00 – 11:00</w:t>
      </w:r>
    </w:p>
    <w:p w:rsidR="00B4393B" w:rsidRPr="007D1CAD" w:rsidRDefault="00B4393B" w:rsidP="00B4393B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529"/>
      </w:tblGrid>
      <w:tr w:rsidR="00B4393B" w:rsidRPr="007D1CAD" w:rsidTr="007D1CAD">
        <w:tc>
          <w:tcPr>
            <w:tcW w:w="1701" w:type="dxa"/>
          </w:tcPr>
          <w:p w:rsidR="00B4393B" w:rsidRPr="007D1CAD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11:00-11:05</w:t>
            </w:r>
          </w:p>
        </w:tc>
        <w:tc>
          <w:tcPr>
            <w:tcW w:w="7529" w:type="dxa"/>
          </w:tcPr>
          <w:p w:rsidR="00B4393B" w:rsidRPr="007D1CAD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Открытие встречи. Представление участников видеоконференцсвязи. </w:t>
            </w:r>
          </w:p>
          <w:p w:rsidR="00B4393B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Модератор – Посол Таджикистана в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Рустам Соли</w:t>
            </w:r>
            <w:r w:rsidRPr="007D1CAD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4B74FF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11:05-11: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="00B4393B" w:rsidRPr="007D1CA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529" w:type="dxa"/>
          </w:tcPr>
          <w:p w:rsidR="00B4393B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Приветственное слово</w:t>
            </w:r>
            <w:r w:rsidR="00043D3D">
              <w:rPr>
                <w:rFonts w:ascii="Times New Roman" w:hAnsi="Times New Roman" w:cs="Times New Roman"/>
                <w:sz w:val="28"/>
              </w:rPr>
              <w:t xml:space="preserve"> первого</w:t>
            </w:r>
            <w:r w:rsidRPr="007D1CAD">
              <w:rPr>
                <w:rFonts w:ascii="Times New Roman" w:hAnsi="Times New Roman" w:cs="Times New Roman"/>
                <w:sz w:val="28"/>
              </w:rPr>
              <w:t xml:space="preserve"> Заместителя министра здравоохранения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Тамары Габуния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11:07-11:10</w:t>
            </w:r>
          </w:p>
        </w:tc>
        <w:tc>
          <w:tcPr>
            <w:tcW w:w="7529" w:type="dxa"/>
          </w:tcPr>
          <w:p w:rsidR="00B4393B" w:rsidRDefault="00B4393B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>Первого з</w:t>
            </w:r>
            <w:r w:rsidRPr="007D1CAD">
              <w:rPr>
                <w:rFonts w:ascii="Times New Roman" w:hAnsi="Times New Roman" w:cs="Times New Roman"/>
                <w:sz w:val="28"/>
              </w:rPr>
              <w:t>аместителя министра здравоохранения Таджикистана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D1CAD"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11:10-11:30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Тема 1 - «Обмен опытом систем здравоохранения Таджикистана и Грузии в области борьбы с новой коронавирусной инфекцией»</w:t>
            </w:r>
          </w:p>
          <w:p w:rsidR="007D1CAD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1CAD" w:rsidRPr="002B7F48" w:rsidRDefault="002B7F48" w:rsidP="007D1C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tg-Cyrl-TJ"/>
              </w:rPr>
            </w:pPr>
            <w:r w:rsidRPr="002B7F48">
              <w:rPr>
                <w:rFonts w:ascii="Times New Roman" w:hAnsi="Times New Roman" w:cs="Times New Roman"/>
                <w:sz w:val="28"/>
                <w:lang w:val="tg-Cyrl-TJ"/>
              </w:rPr>
              <w:t xml:space="preserve">Выступление директора Национального центра контроля заболеваний и общественного здравоохранения </w:t>
            </w:r>
            <w:r w:rsidRPr="002B7F48">
              <w:rPr>
                <w:rFonts w:ascii="Times New Roman" w:hAnsi="Times New Roman" w:cs="Times New Roman"/>
                <w:b/>
                <w:sz w:val="28"/>
                <w:lang w:val="tg-Cyrl-TJ"/>
              </w:rPr>
              <w:t>Амирана Гамкрелидзе</w:t>
            </w:r>
          </w:p>
          <w:p w:rsidR="007D1CAD" w:rsidRDefault="00FC383E" w:rsidP="007D1C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tg-Cyrl-TJ"/>
              </w:rPr>
              <w:t>В</w:t>
            </w:r>
            <w:r w:rsidRPr="007D1CAD">
              <w:rPr>
                <w:rFonts w:ascii="Times New Roman" w:hAnsi="Times New Roman" w:cs="Times New Roman"/>
                <w:sz w:val="28"/>
              </w:rPr>
              <w:t>ыступление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Первого заместителя министра здравоохранения Таджикистана </w:t>
            </w:r>
            <w:r w:rsidR="007D1CAD"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11:30-11:50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Тема 2 – «Пути укрепления </w:t>
            </w:r>
            <w:r>
              <w:rPr>
                <w:rFonts w:ascii="Times New Roman" w:hAnsi="Times New Roman" w:cs="Times New Roman"/>
                <w:sz w:val="28"/>
              </w:rPr>
              <w:t xml:space="preserve">дальнейшего </w:t>
            </w:r>
            <w:r w:rsidRPr="007D1CAD">
              <w:rPr>
                <w:rFonts w:ascii="Times New Roman" w:hAnsi="Times New Roman" w:cs="Times New Roman"/>
                <w:sz w:val="28"/>
              </w:rPr>
              <w:t>сотрудничества между министерствами здравоохранения Таджикистана и Грузии»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D1CAD" w:rsidRPr="007D1CAD" w:rsidRDefault="007D1CAD" w:rsidP="007D1C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Выступление Заместителя министра здравоохранения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Тамары Габуния</w:t>
            </w:r>
          </w:p>
          <w:p w:rsidR="007D1CAD" w:rsidRDefault="007D1CAD" w:rsidP="007D1C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Выступление Первого заместителя министра здравоохранения Таджикистана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11:50-11:55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Заключительные слова глав делегаций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11:55-12:00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Обобщение встречи со стороны модератора – Посла Таджикистана в Грузии Рустама Соли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4C76" w:rsidRPr="007D1CAD" w:rsidRDefault="00284C76">
      <w:pPr>
        <w:rPr>
          <w:rFonts w:ascii="Times New Roman" w:hAnsi="Times New Roman" w:cs="Times New Roman"/>
          <w:sz w:val="28"/>
        </w:rPr>
      </w:pPr>
    </w:p>
    <w:p w:rsidR="00B4393B" w:rsidRDefault="00B4393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Pr="00653BDD" w:rsidRDefault="00FC131B" w:rsidP="00FC13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653BDD">
        <w:rPr>
          <w:rFonts w:ascii="Times New Roman" w:hAnsi="Times New Roman" w:cs="Times New Roman"/>
          <w:b/>
          <w:sz w:val="28"/>
        </w:rPr>
        <w:t>Список участников со стороны Республики Таджикистан:</w:t>
      </w:r>
    </w:p>
    <w:p w:rsidR="00FC131B" w:rsidRPr="00653BDD" w:rsidRDefault="00FC131B" w:rsidP="00FC13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C131B" w:rsidRPr="00653BDD" w:rsidRDefault="00FC131B" w:rsidP="00FC131B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 xml:space="preserve">Г-н. Гафур Мухсинзода, Первый заместитель министра </w:t>
      </w:r>
      <w:r w:rsidRPr="00653BDD">
        <w:rPr>
          <w:rFonts w:ascii="Times New Roman" w:hAnsi="Times New Roman" w:cs="Times New Roman"/>
          <w:i/>
          <w:iCs/>
          <w:sz w:val="28"/>
        </w:rPr>
        <w:t xml:space="preserve">здравоохранения </w:t>
      </w:r>
      <w:r w:rsidRPr="00653BDD">
        <w:rPr>
          <w:rFonts w:ascii="Times New Roman" w:hAnsi="Times New Roman" w:cs="Times New Roman"/>
          <w:sz w:val="28"/>
        </w:rPr>
        <w:t>Республики Таджикистана;</w:t>
      </w:r>
    </w:p>
    <w:p w:rsidR="00FC131B" w:rsidRPr="00653BDD" w:rsidRDefault="00FC131B" w:rsidP="00FC131B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2"/>
        </w:rPr>
      </w:pPr>
      <w:r w:rsidRPr="00653BDD">
        <w:rPr>
          <w:rFonts w:ascii="Times New Roman" w:hAnsi="Times New Roman" w:cs="Times New Roman"/>
          <w:sz w:val="28"/>
        </w:rPr>
        <w:t xml:space="preserve">Г-н. Рустам Соли, Посол Республики </w:t>
      </w:r>
      <w:r w:rsidR="00646A72">
        <w:rPr>
          <w:rFonts w:ascii="Times New Roman" w:hAnsi="Times New Roman" w:cs="Times New Roman"/>
          <w:sz w:val="28"/>
        </w:rPr>
        <w:t>Таджикистана в Грузии</w:t>
      </w:r>
      <w:bookmarkStart w:id="0" w:name="_GoBack"/>
      <w:bookmarkEnd w:id="0"/>
      <w:r w:rsidRPr="00653BDD">
        <w:rPr>
          <w:rFonts w:ascii="Times New Roman" w:hAnsi="Times New Roman" w:cs="Times New Roman"/>
          <w:sz w:val="28"/>
        </w:rPr>
        <w:t>.</w:t>
      </w:r>
    </w:p>
    <w:p w:rsidR="00FC131B" w:rsidRPr="00653BDD" w:rsidRDefault="00FC131B" w:rsidP="00FC131B">
      <w:pPr>
        <w:pStyle w:val="PlainText"/>
        <w:jc w:val="both"/>
        <w:rPr>
          <w:rFonts w:ascii="Times New Roman" w:hAnsi="Times New Roman" w:cs="Times New Roman"/>
          <w:sz w:val="28"/>
          <w:szCs w:val="22"/>
        </w:rPr>
      </w:pPr>
    </w:p>
    <w:p w:rsidR="00FC131B" w:rsidRPr="00653BDD" w:rsidRDefault="00FC131B" w:rsidP="00FC131B">
      <w:pPr>
        <w:pStyle w:val="PlainText"/>
        <w:jc w:val="both"/>
        <w:rPr>
          <w:rFonts w:ascii="Times New Roman" w:hAnsi="Times New Roman" w:cs="Times New Roman"/>
          <w:b/>
          <w:sz w:val="28"/>
        </w:rPr>
      </w:pPr>
      <w:r w:rsidRPr="00653BDD">
        <w:rPr>
          <w:rFonts w:ascii="Times New Roman" w:hAnsi="Times New Roman" w:cs="Times New Roman"/>
          <w:b/>
          <w:sz w:val="28"/>
        </w:rPr>
        <w:t>Список участников со стороны Грузии:</w:t>
      </w:r>
    </w:p>
    <w:p w:rsidR="00FC131B" w:rsidRPr="00653BDD" w:rsidRDefault="00FC131B" w:rsidP="00FC131B">
      <w:pPr>
        <w:pStyle w:val="PlainText"/>
        <w:jc w:val="both"/>
        <w:rPr>
          <w:rFonts w:ascii="Times New Roman" w:hAnsi="Times New Roman" w:cs="Times New Roman"/>
          <w:sz w:val="28"/>
        </w:rPr>
      </w:pP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Г-жа Тамар Габуния - Первый заместитель министра вынужденно перемещённых лиц с оккупированных территорий, труда, здравоохранения и социальной защиты Грузии;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Г-н. Гиорги Чавчавадзе - Начальник Департамента политики;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Г-жа. Екатерина Адамия - Начальник отдела политики здравоохранения;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Г-н. Амиран Гамкрелидзе - Генеральный директор Национального центра контроля заболеваний и общественного здоровья;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 xml:space="preserve">Г-н. Паата Имнадзе - Заместитель генерального директора Национального центра контроля заболеваний и общественного здоровья;  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Г-жа Хатуна Захашвили - Начальник отдела инфекционных заболеваний (</w:t>
      </w:r>
      <w:r w:rsidRPr="00653BDD">
        <w:rPr>
          <w:rFonts w:ascii="Times New Roman" w:hAnsi="Times New Roman" w:cs="Times New Roman"/>
          <w:sz w:val="28"/>
          <w:lang w:val="ru-RU"/>
        </w:rPr>
        <w:t>NCDC</w:t>
      </w:r>
      <w:r w:rsidRPr="00653BDD">
        <w:rPr>
          <w:rFonts w:ascii="Times New Roman" w:hAnsi="Times New Roman" w:cs="Times New Roman"/>
          <w:sz w:val="28"/>
        </w:rPr>
        <w:t>);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Г-н. Марина Эзугбая - Медицинский директор Научно-практического центра инфекционных патологий, СПИДа и клинической иммунологии;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>Г-н. Акаки Абутидзе – Эпидемиолог; Заместитель руководителя программы лечения ВИЧ</w:t>
      </w:r>
      <w:r w:rsidRPr="00653BDD">
        <w:rPr>
          <w:rFonts w:ascii="Times New Roman" w:hAnsi="Times New Roman" w:cs="Times New Roman"/>
          <w:sz w:val="28"/>
          <w:lang w:val="ru-RU"/>
        </w:rPr>
        <w:t>;</w:t>
      </w:r>
      <w:r w:rsidRPr="00653BDD">
        <w:rPr>
          <w:rFonts w:ascii="Times New Roman" w:hAnsi="Times New Roman" w:cs="Times New Roman"/>
          <w:sz w:val="28"/>
        </w:rPr>
        <w:t xml:space="preserve"> Научно-практический центр инфекционных болезней, СПИДа и клинической иммунологии;</w:t>
      </w:r>
    </w:p>
    <w:p w:rsidR="00FC131B" w:rsidRPr="00653BDD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653BDD">
        <w:rPr>
          <w:rFonts w:ascii="Times New Roman" w:hAnsi="Times New Roman" w:cs="Times New Roman"/>
          <w:sz w:val="28"/>
        </w:rPr>
        <w:t xml:space="preserve">Г-н. Реваз Мечурчлишвили </w:t>
      </w:r>
      <w:r w:rsidRPr="00653BDD">
        <w:rPr>
          <w:rFonts w:ascii="Times New Roman" w:hAnsi="Times New Roman" w:cs="Times New Roman"/>
          <w:sz w:val="28"/>
          <w:lang w:val="ru-RU"/>
        </w:rPr>
        <w:t xml:space="preserve">- </w:t>
      </w:r>
      <w:r w:rsidRPr="00653BDD">
        <w:rPr>
          <w:rFonts w:ascii="Times New Roman" w:hAnsi="Times New Roman" w:cs="Times New Roman"/>
          <w:sz w:val="28"/>
        </w:rPr>
        <w:t>Младший доктор инфекционных заболеваний.</w:t>
      </w:r>
    </w:p>
    <w:p w:rsidR="00FC131B" w:rsidRPr="00670A05" w:rsidRDefault="00FC131B" w:rsidP="00FC131B">
      <w:pPr>
        <w:pStyle w:val="PlainText"/>
        <w:ind w:left="720"/>
        <w:jc w:val="both"/>
        <w:rPr>
          <w:rFonts w:ascii="Sylfaen" w:hAnsi="Sylfaen"/>
          <w:szCs w:val="22"/>
          <w:lang w:val="ru-RU"/>
        </w:rPr>
      </w:pPr>
      <w:r w:rsidRPr="00670A05">
        <w:rPr>
          <w:rFonts w:ascii="Sylfaen" w:hAnsi="Sylfaen"/>
          <w:szCs w:val="22"/>
          <w:lang w:val="ru-RU"/>
        </w:rPr>
        <w:t xml:space="preserve"> </w:t>
      </w:r>
    </w:p>
    <w:p w:rsidR="00FC131B" w:rsidRPr="007D1CAD" w:rsidRDefault="00FC131B">
      <w:pPr>
        <w:rPr>
          <w:rFonts w:ascii="Times New Roman" w:hAnsi="Times New Roman" w:cs="Times New Roman"/>
          <w:sz w:val="28"/>
        </w:rPr>
      </w:pPr>
    </w:p>
    <w:sectPr w:rsidR="00FC131B" w:rsidRPr="007D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3F41"/>
    <w:multiLevelType w:val="hybridMultilevel"/>
    <w:tmpl w:val="3156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DA1"/>
    <w:multiLevelType w:val="hybridMultilevel"/>
    <w:tmpl w:val="5152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1868"/>
    <w:multiLevelType w:val="hybridMultilevel"/>
    <w:tmpl w:val="7A1CD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328E4"/>
    <w:multiLevelType w:val="hybridMultilevel"/>
    <w:tmpl w:val="BB9E2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F7671"/>
    <w:multiLevelType w:val="hybridMultilevel"/>
    <w:tmpl w:val="1DEAF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6"/>
    <w:rsid w:val="00043D3D"/>
    <w:rsid w:val="00284C76"/>
    <w:rsid w:val="002B7F48"/>
    <w:rsid w:val="004B74FF"/>
    <w:rsid w:val="00646A72"/>
    <w:rsid w:val="00653BDD"/>
    <w:rsid w:val="007D1CAD"/>
    <w:rsid w:val="00802E16"/>
    <w:rsid w:val="00B4393B"/>
    <w:rsid w:val="00FC131B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5824"/>
  <w15:docId w15:val="{3F0FD165-64C0-4578-AF7E-BEC9224A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3B"/>
    <w:pPr>
      <w:ind w:left="720"/>
      <w:contextualSpacing/>
    </w:pPr>
  </w:style>
  <w:style w:type="table" w:styleId="TableGrid">
    <w:name w:val="Table Grid"/>
    <w:basedOn w:val="TableNormal"/>
    <w:uiPriority w:val="39"/>
    <w:rsid w:val="00B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F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C131B"/>
    <w:rPr>
      <w:i/>
      <w:iCs/>
    </w:rPr>
  </w:style>
  <w:style w:type="character" w:customStyle="1" w:styleId="tlid-translation">
    <w:name w:val="tlid-translation"/>
    <w:basedOn w:val="DefaultParagraphFont"/>
    <w:rsid w:val="00FC131B"/>
  </w:style>
  <w:style w:type="character" w:customStyle="1" w:styleId="st">
    <w:name w:val="st"/>
    <w:basedOn w:val="DefaultParagraphFont"/>
    <w:rsid w:val="00FC131B"/>
  </w:style>
  <w:style w:type="paragraph" w:styleId="PlainText">
    <w:name w:val="Plain Text"/>
    <w:basedOn w:val="Normal"/>
    <w:link w:val="PlainTextChar"/>
    <w:uiPriority w:val="99"/>
    <w:semiHidden/>
    <w:unhideWhenUsed/>
    <w:rsid w:val="00FC131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131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Maia Nikoleishvili</cp:lastModifiedBy>
  <cp:revision>4</cp:revision>
  <cp:lastPrinted>2020-07-22T11:41:00Z</cp:lastPrinted>
  <dcterms:created xsi:type="dcterms:W3CDTF">2020-07-22T12:22:00Z</dcterms:created>
  <dcterms:modified xsi:type="dcterms:W3CDTF">2020-07-22T12:24:00Z</dcterms:modified>
</cp:coreProperties>
</file>